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B1BC7" w14:textId="77777777" w:rsidR="00E70F08" w:rsidRDefault="00E70F08" w:rsidP="00E70F08">
      <w:pPr>
        <w:pStyle w:val="Default"/>
      </w:pPr>
    </w:p>
    <w:p w14:paraId="65757057" w14:textId="77777777" w:rsidR="00E70F08" w:rsidRDefault="00E70F08" w:rsidP="00E70F08">
      <w:pPr>
        <w:pStyle w:val="Default"/>
      </w:pPr>
      <w:r>
        <w:t xml:space="preserve"> </w:t>
      </w:r>
    </w:p>
    <w:p w14:paraId="54BA92A8" w14:textId="77777777" w:rsidR="00093316" w:rsidRDefault="00093316" w:rsidP="00E70F08">
      <w:pPr>
        <w:pStyle w:val="Default"/>
      </w:pPr>
    </w:p>
    <w:p w14:paraId="6563ABA5" w14:textId="77777777" w:rsidR="00E70F08" w:rsidRDefault="00E70F08" w:rsidP="00E70F08">
      <w:pPr>
        <w:pStyle w:val="Default"/>
        <w:rPr>
          <w:color w:val="auto"/>
        </w:rPr>
      </w:pPr>
    </w:p>
    <w:p w14:paraId="3BBCC450" w14:textId="77777777" w:rsidR="00E70F08" w:rsidRDefault="00E70F08" w:rsidP="00E70F08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DECLARAÇÃO</w:t>
      </w:r>
    </w:p>
    <w:p w14:paraId="53C41611" w14:textId="77777777" w:rsidR="00E70F08" w:rsidRDefault="00E70F08" w:rsidP="00E70F08">
      <w:pPr>
        <w:pStyle w:val="Default"/>
        <w:rPr>
          <w:b/>
          <w:bCs/>
          <w:color w:val="auto"/>
          <w:sz w:val="23"/>
          <w:szCs w:val="23"/>
        </w:rPr>
      </w:pPr>
    </w:p>
    <w:p w14:paraId="248F5E52" w14:textId="77777777" w:rsidR="00E70F08" w:rsidRDefault="00E70F08" w:rsidP="00E70F08">
      <w:pPr>
        <w:pStyle w:val="Default"/>
        <w:rPr>
          <w:b/>
          <w:bCs/>
          <w:color w:val="auto"/>
          <w:sz w:val="23"/>
          <w:szCs w:val="23"/>
        </w:rPr>
      </w:pPr>
    </w:p>
    <w:p w14:paraId="2B2248F5" w14:textId="77777777" w:rsidR="00E70F08" w:rsidRDefault="00E70F08" w:rsidP="00E70F08">
      <w:pPr>
        <w:pStyle w:val="Default"/>
        <w:rPr>
          <w:b/>
          <w:bCs/>
          <w:color w:val="auto"/>
          <w:sz w:val="23"/>
          <w:szCs w:val="23"/>
        </w:rPr>
      </w:pPr>
    </w:p>
    <w:p w14:paraId="5D559853" w14:textId="77777777" w:rsidR="00E70F08" w:rsidRDefault="00E70F08" w:rsidP="00E70F08">
      <w:pPr>
        <w:pStyle w:val="Default"/>
        <w:rPr>
          <w:color w:val="auto"/>
          <w:sz w:val="23"/>
          <w:szCs w:val="23"/>
        </w:rPr>
      </w:pPr>
    </w:p>
    <w:p w14:paraId="1562A1EC" w14:textId="6DE51E5A" w:rsidR="00DE1F2C" w:rsidRDefault="00E70F08" w:rsidP="00545EBE">
      <w:pPr>
        <w:pStyle w:val="Default"/>
        <w:spacing w:line="360" w:lineRule="auto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 </w:t>
      </w:r>
      <w:r>
        <w:rPr>
          <w:b/>
          <w:bCs/>
          <w:color w:val="auto"/>
          <w:sz w:val="23"/>
          <w:szCs w:val="23"/>
        </w:rPr>
        <w:t xml:space="preserve">CÂMARA MUNICIPAL DE SALTO DO LONTRA, </w:t>
      </w:r>
      <w:r>
        <w:rPr>
          <w:color w:val="auto"/>
          <w:sz w:val="23"/>
          <w:szCs w:val="23"/>
        </w:rPr>
        <w:t xml:space="preserve">pessoa jurídica de direito público, inscrito no CNPJ N° 00.921.263/0001-33, com sede na rua Vereador </w:t>
      </w:r>
      <w:proofErr w:type="spellStart"/>
      <w:r>
        <w:rPr>
          <w:color w:val="auto"/>
          <w:sz w:val="23"/>
          <w:szCs w:val="23"/>
        </w:rPr>
        <w:t>Idanir</w:t>
      </w:r>
      <w:proofErr w:type="spellEnd"/>
      <w:r>
        <w:rPr>
          <w:color w:val="auto"/>
          <w:sz w:val="23"/>
          <w:szCs w:val="23"/>
        </w:rPr>
        <w:t xml:space="preserve"> Canelo, 410, neste município e comarca de Salto do Lontra, Estado do Paraná, declara para os devidos fins e a quem possa interessar, </w:t>
      </w:r>
      <w:r w:rsidR="00093316" w:rsidRPr="00093316">
        <w:rPr>
          <w:color w:val="auto"/>
          <w:sz w:val="23"/>
          <w:szCs w:val="23"/>
          <w:u w:val="single"/>
        </w:rPr>
        <w:t xml:space="preserve">que não </w:t>
      </w:r>
      <w:r w:rsidR="00545EBE">
        <w:rPr>
          <w:color w:val="auto"/>
          <w:sz w:val="23"/>
          <w:szCs w:val="23"/>
          <w:u w:val="single"/>
        </w:rPr>
        <w:t>possui previsão de pagamento de diárias internacionais.</w:t>
      </w:r>
    </w:p>
    <w:sectPr w:rsidR="00DE1F2C" w:rsidSect="00C37AAA">
      <w:headerReference w:type="default" r:id="rId6"/>
      <w:footerReference w:type="default" r:id="rId7"/>
      <w:pgSz w:w="11906" w:h="16838"/>
      <w:pgMar w:top="1417" w:right="1701" w:bottom="1417" w:left="1418" w:header="708" w:footer="10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F8144" w14:textId="77777777" w:rsidR="006F12E9" w:rsidRDefault="006F12E9" w:rsidP="00BF2E16">
      <w:r>
        <w:separator/>
      </w:r>
    </w:p>
  </w:endnote>
  <w:endnote w:type="continuationSeparator" w:id="0">
    <w:p w14:paraId="29BC32F7" w14:textId="77777777" w:rsidR="006F12E9" w:rsidRDefault="006F12E9" w:rsidP="00BF2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DD000" w14:textId="77777777" w:rsidR="00BF2E16" w:rsidRDefault="00BF2E16" w:rsidP="00206406">
    <w:pPr>
      <w:pStyle w:val="Rodap"/>
      <w:ind w:left="-567"/>
    </w:pPr>
    <w:r>
      <w:rPr>
        <w:noProof/>
        <w:lang w:eastAsia="pt-BR"/>
      </w:rPr>
      <w:drawing>
        <wp:inline distT="0" distB="0" distL="0" distR="0" wp14:anchorId="40527763" wp14:editId="36BADC0B">
          <wp:extent cx="6198870" cy="466725"/>
          <wp:effectExtent l="0" t="0" r="0" b="9525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odape camar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8948" cy="520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8DF5E" w14:textId="77777777" w:rsidR="006F12E9" w:rsidRDefault="006F12E9" w:rsidP="00BF2E16">
      <w:r>
        <w:separator/>
      </w:r>
    </w:p>
  </w:footnote>
  <w:footnote w:type="continuationSeparator" w:id="0">
    <w:p w14:paraId="1A952503" w14:textId="77777777" w:rsidR="006F12E9" w:rsidRDefault="006F12E9" w:rsidP="00BF2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17404" w14:textId="77777777" w:rsidR="00BF2E16" w:rsidRDefault="00BF2E16" w:rsidP="00206406">
    <w:pPr>
      <w:pStyle w:val="Cabealho"/>
      <w:ind w:left="-426"/>
    </w:pPr>
    <w:r w:rsidRPr="00206406">
      <w:rPr>
        <w:noProof/>
        <w:sz w:val="24"/>
        <w:szCs w:val="24"/>
        <w:lang w:eastAsia="pt-BR"/>
      </w:rPr>
      <w:drawing>
        <wp:inline distT="0" distB="0" distL="0" distR="0" wp14:anchorId="6C837595" wp14:editId="0A42D0D7">
          <wp:extent cx="6057900" cy="981075"/>
          <wp:effectExtent l="0" t="0" r="0" b="952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çalho ma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7900" cy="981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E16"/>
    <w:rsid w:val="00093316"/>
    <w:rsid w:val="000B0B10"/>
    <w:rsid w:val="00206406"/>
    <w:rsid w:val="002460D6"/>
    <w:rsid w:val="002B45E6"/>
    <w:rsid w:val="003D12F1"/>
    <w:rsid w:val="00541EC5"/>
    <w:rsid w:val="00545EBE"/>
    <w:rsid w:val="005D428D"/>
    <w:rsid w:val="005E6D5E"/>
    <w:rsid w:val="006031ED"/>
    <w:rsid w:val="00622131"/>
    <w:rsid w:val="0065706C"/>
    <w:rsid w:val="00695401"/>
    <w:rsid w:val="006F12E9"/>
    <w:rsid w:val="00873269"/>
    <w:rsid w:val="00907D67"/>
    <w:rsid w:val="009131A0"/>
    <w:rsid w:val="009F6D36"/>
    <w:rsid w:val="00B9419F"/>
    <w:rsid w:val="00BC39E5"/>
    <w:rsid w:val="00BD06AE"/>
    <w:rsid w:val="00BF2E16"/>
    <w:rsid w:val="00C37AAA"/>
    <w:rsid w:val="00CB6B1F"/>
    <w:rsid w:val="00CF5FCC"/>
    <w:rsid w:val="00D30AA5"/>
    <w:rsid w:val="00DE1F2C"/>
    <w:rsid w:val="00E70F08"/>
    <w:rsid w:val="00EB7C98"/>
    <w:rsid w:val="00F117E7"/>
    <w:rsid w:val="00F554AE"/>
    <w:rsid w:val="00F87372"/>
    <w:rsid w:val="00FA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738228"/>
  <w15:chartTrackingRefBased/>
  <w15:docId w15:val="{2908F8DE-A270-4FB1-A0DD-634D7C30B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0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F2E1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BF2E16"/>
  </w:style>
  <w:style w:type="paragraph" w:styleId="Rodap">
    <w:name w:val="footer"/>
    <w:basedOn w:val="Normal"/>
    <w:link w:val="RodapChar"/>
    <w:uiPriority w:val="99"/>
    <w:unhideWhenUsed/>
    <w:rsid w:val="00BF2E1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BF2E16"/>
  </w:style>
  <w:style w:type="paragraph" w:styleId="Textodebalo">
    <w:name w:val="Balloon Text"/>
    <w:basedOn w:val="Normal"/>
    <w:link w:val="TextodebaloChar"/>
    <w:uiPriority w:val="99"/>
    <w:semiHidden/>
    <w:unhideWhenUsed/>
    <w:rsid w:val="00C37AA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7AA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65706C"/>
    <w:pPr>
      <w:spacing w:before="100" w:beforeAutospacing="1" w:after="100" w:afterAutospacing="1"/>
    </w:pPr>
  </w:style>
  <w:style w:type="paragraph" w:customStyle="1" w:styleId="Default">
    <w:name w:val="Default"/>
    <w:rsid w:val="00E70F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Câmara Municipal de Salto do Lontra</cp:lastModifiedBy>
  <cp:revision>2</cp:revision>
  <cp:lastPrinted>2025-07-31T16:32:00Z</cp:lastPrinted>
  <dcterms:created xsi:type="dcterms:W3CDTF">2026-05-26T17:50:00Z</dcterms:created>
  <dcterms:modified xsi:type="dcterms:W3CDTF">2026-05-26T17:50:00Z</dcterms:modified>
</cp:coreProperties>
</file>